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" w:tblpY="-707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9072"/>
        <w:gridCol w:w="3119"/>
      </w:tblGrid>
      <w:tr w:rsidR="003B3250" w:rsidTr="0069614E">
        <w:trPr>
          <w:trHeight w:val="1696"/>
        </w:trPr>
        <w:tc>
          <w:tcPr>
            <w:tcW w:w="1560" w:type="dxa"/>
          </w:tcPr>
          <w:p w:rsidR="003B3250" w:rsidRDefault="003B3250" w:rsidP="0069614E"/>
        </w:tc>
        <w:tc>
          <w:tcPr>
            <w:tcW w:w="9072" w:type="dxa"/>
            <w:vAlign w:val="center"/>
          </w:tcPr>
          <w:p w:rsidR="003B3250" w:rsidRPr="009344CF" w:rsidRDefault="003B3250" w:rsidP="0069614E">
            <w:pPr>
              <w:pStyle w:val="ZCom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344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MINISTERUL AGRICULTURII ŞI DEZVOLTĂRII RURALE</w:t>
            </w:r>
          </w:p>
          <w:p w:rsidR="003B3250" w:rsidRPr="00D74508" w:rsidRDefault="003B3250" w:rsidP="006961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OFICIUL  DE STUDII PEDOLOGICE Ş</w:t>
            </w:r>
            <w:r w:rsidRPr="00D74508">
              <w:rPr>
                <w:rFonts w:ascii="Times New Roman" w:hAnsi="Times New Roman" w:cs="Times New Roman"/>
                <w:b/>
                <w:sz w:val="16"/>
                <w:szCs w:val="16"/>
              </w:rPr>
              <w:t>I AGROCHIMICE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IALOMIŢA</w:t>
            </w:r>
          </w:p>
          <w:p w:rsidR="003B3250" w:rsidRPr="00D74508" w:rsidRDefault="003B3250" w:rsidP="0069614E">
            <w:pPr>
              <w:pStyle w:val="ZDGNam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Municipiul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 SLOBOZIA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Lacului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74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nr. 14,</w:t>
            </w:r>
            <w:r w:rsidRPr="00D74508">
              <w:rPr>
                <w:rFonts w:ascii="Times New Roman" w:hAnsi="Times New Roman" w:cs="Times New Roman"/>
              </w:rPr>
              <w:t xml:space="preserve"> Cod fiscal 4232100</w:t>
            </w:r>
          </w:p>
          <w:p w:rsidR="003B3250" w:rsidRPr="00D74508" w:rsidRDefault="003B3250" w:rsidP="006961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D74508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tel/fax : 0243/</w:t>
            </w:r>
            <w:proofErr w:type="gramStart"/>
            <w:r w:rsidRPr="00D74508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232793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D74508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e-mail :ospa_ialomita@yahoo.com</w:t>
            </w:r>
          </w:p>
          <w:p w:rsidR="003B3250" w:rsidRDefault="003B3250" w:rsidP="0069614E">
            <w:pPr>
              <w:pStyle w:val="ZDGName"/>
              <w:jc w:val="center"/>
              <w:rPr>
                <w:sz w:val="22"/>
                <w:szCs w:val="22"/>
                <w:lang w:val="ro-RO"/>
              </w:rPr>
            </w:pPr>
          </w:p>
          <w:p w:rsidR="003B3250" w:rsidRDefault="003B3250" w:rsidP="0069614E">
            <w:pPr>
              <w:pStyle w:val="ZDGName"/>
              <w:rPr>
                <w:sz w:val="22"/>
                <w:szCs w:val="22"/>
                <w:lang w:val="ro-RO"/>
              </w:rPr>
            </w:pPr>
          </w:p>
          <w:p w:rsidR="003B3250" w:rsidRPr="00D502BD" w:rsidRDefault="003B3250" w:rsidP="0069614E">
            <w:pPr>
              <w:pStyle w:val="NoSpacing"/>
            </w:pPr>
          </w:p>
        </w:tc>
        <w:tc>
          <w:tcPr>
            <w:tcW w:w="3119" w:type="dxa"/>
          </w:tcPr>
          <w:p w:rsidR="003B3250" w:rsidRDefault="003B3250" w:rsidP="0069614E">
            <w:pPr>
              <w:pStyle w:val="ZDGName"/>
              <w:ind w:left="2018" w:right="0"/>
              <w:jc w:val="center"/>
            </w:pPr>
          </w:p>
        </w:tc>
      </w:tr>
    </w:tbl>
    <w:p w:rsidR="003B3250" w:rsidRPr="00514636" w:rsidRDefault="003B3250" w:rsidP="003B3250">
      <w:pPr>
        <w:pStyle w:val="NormalWeb"/>
        <w:tabs>
          <w:tab w:val="left" w:pos="3588"/>
          <w:tab w:val="left" w:pos="3708"/>
          <w:tab w:val="center" w:pos="4536"/>
        </w:tabs>
        <w:spacing w:before="0" w:beforeAutospacing="0"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-457835</wp:posOffset>
            </wp:positionV>
            <wp:extent cx="864870" cy="853440"/>
            <wp:effectExtent l="19050" t="0" r="0" b="0"/>
            <wp:wrapSquare wrapText="bothSides"/>
            <wp:docPr id="4" name="Picture 2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 w:rsidRPr="003B3250">
        <w:rPr>
          <w:rFonts w:eastAsia="Times New Roman"/>
          <w:bCs/>
          <w:color w:val="000000"/>
          <w:sz w:val="24"/>
          <w:szCs w:val="24"/>
          <w:lang w:eastAsia="ro-RO"/>
        </w:rPr>
        <w:t>ANUN</w:t>
      </w:r>
      <w:r>
        <w:rPr>
          <w:rFonts w:eastAsia="Times New Roman"/>
          <w:bCs/>
          <w:color w:val="000000"/>
          <w:sz w:val="24"/>
          <w:szCs w:val="24"/>
          <w:lang w:eastAsia="ro-RO"/>
        </w:rPr>
        <w:t>Ţ</w:t>
      </w:r>
    </w:p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 w:rsidRPr="003B3250">
        <w:rPr>
          <w:rFonts w:eastAsia="Times New Roman"/>
          <w:bCs/>
          <w:color w:val="000000"/>
          <w:sz w:val="24"/>
          <w:szCs w:val="24"/>
          <w:lang w:eastAsia="ro-RO"/>
        </w:rPr>
        <w:t>privind rezultatele finale la examenul</w:t>
      </w:r>
      <w:r>
        <w:rPr>
          <w:rFonts w:eastAsia="Times New Roman"/>
          <w:b w:val="0"/>
          <w:sz w:val="24"/>
          <w:szCs w:val="24"/>
          <w:lang w:eastAsia="ro-RO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lang w:eastAsia="ro-RO"/>
        </w:rPr>
        <w:t>din perioada 04.09.2019 – 09.09.2019</w:t>
      </w:r>
    </w:p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>În urma susţinerii probei scrise şi a probei interviu, au fost obţinute urmă</w:t>
      </w:r>
      <w:r w:rsidRPr="003B3250">
        <w:rPr>
          <w:rFonts w:eastAsia="Times New Roman"/>
          <w:b w:val="0"/>
          <w:color w:val="000000"/>
          <w:sz w:val="24"/>
          <w:szCs w:val="24"/>
          <w:lang w:eastAsia="ro-RO"/>
        </w:rPr>
        <w:t>toarele rezultate:</w:t>
      </w: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3"/>
        <w:gridCol w:w="2595"/>
        <w:gridCol w:w="1585"/>
        <w:gridCol w:w="1585"/>
        <w:gridCol w:w="1585"/>
        <w:gridCol w:w="1723"/>
      </w:tblGrid>
      <w:tr w:rsidR="003B3250" w:rsidRPr="003B3250" w:rsidTr="003B3250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Nr.</w:t>
            </w:r>
          </w:p>
          <w:p w:rsidR="003B3250" w:rsidRPr="003B3250" w:rsidRDefault="003B3250" w:rsidP="003B325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446006" w:rsidP="003B325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Numele ş</w:t>
            </w:r>
            <w:r w:rsidR="003B3250"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 probă</w:t>
            </w: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 xml:space="preserve"> scrisa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 probă</w:t>
            </w: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 xml:space="preserve"> interviu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 final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Rezultat final</w:t>
            </w:r>
          </w:p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Admis/Respins</w:t>
            </w:r>
          </w:p>
        </w:tc>
      </w:tr>
      <w:tr w:rsidR="003B3250" w:rsidRPr="003B3250" w:rsidTr="003B3250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NEGOIŢĂ ADRIANA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76,50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ADMIS</w:t>
            </w:r>
          </w:p>
        </w:tc>
      </w:tr>
    </w:tbl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>Secretar</w:t>
      </w:r>
    </w:p>
    <w:p w:rsidR="003B3250" w:rsidRPr="003B3250" w:rsidRDefault="003B3250" w:rsidP="003B3250">
      <w:pPr>
        <w:spacing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>Rădulescu Costela</w:t>
      </w: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>
      <w:pPr>
        <w:rPr>
          <w:lang w:val="en-US"/>
        </w:rPr>
      </w:pPr>
    </w:p>
    <w:sectPr w:rsidR="003B3250" w:rsidRPr="003B3250" w:rsidSect="00B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3250"/>
    <w:rsid w:val="002570F1"/>
    <w:rsid w:val="002837A2"/>
    <w:rsid w:val="002A5752"/>
    <w:rsid w:val="002E0193"/>
    <w:rsid w:val="003B3250"/>
    <w:rsid w:val="00446006"/>
    <w:rsid w:val="00B8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250"/>
    <w:pPr>
      <w:spacing w:before="100" w:beforeAutospacing="1" w:after="119" w:line="240" w:lineRule="auto"/>
    </w:pPr>
    <w:rPr>
      <w:rFonts w:eastAsia="Times New Roman"/>
      <w:b w:val="0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3B3250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om">
    <w:name w:val="Z_Com"/>
    <w:basedOn w:val="Normal"/>
    <w:next w:val="ZDGName"/>
    <w:rsid w:val="003B325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b w:val="0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3B3250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b w:val="0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3B3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514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2019-09-11T05:55:00Z</cp:lastPrinted>
  <dcterms:created xsi:type="dcterms:W3CDTF">2019-09-10T09:46:00Z</dcterms:created>
  <dcterms:modified xsi:type="dcterms:W3CDTF">2019-09-11T06:00:00Z</dcterms:modified>
</cp:coreProperties>
</file>